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758A" w14:textId="77777777" w:rsidR="00A76C0F" w:rsidRDefault="00A76C0F" w:rsidP="00E800A7">
      <w:pPr>
        <w:autoSpaceDE w:val="0"/>
        <w:autoSpaceDN w:val="0"/>
        <w:adjustRightInd w:val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Hawaii Area</w:t>
      </w:r>
      <w:r w:rsidR="006C3585">
        <w:rPr>
          <w:rFonts w:ascii="Tahoma" w:hAnsi="Tahoma"/>
          <w:b/>
          <w:sz w:val="28"/>
        </w:rPr>
        <w:t xml:space="preserve"> 17</w:t>
      </w:r>
    </w:p>
    <w:p w14:paraId="4711D9C4" w14:textId="77777777" w:rsidR="00A76C0F" w:rsidRDefault="00A76C0F">
      <w:pPr>
        <w:autoSpaceDE w:val="0"/>
        <w:autoSpaceDN w:val="0"/>
        <w:adjustRightInd w:val="0"/>
        <w:jc w:val="center"/>
        <w:rPr>
          <w:rFonts w:ascii="Tahoma" w:hAnsi="Tahoma"/>
        </w:rPr>
      </w:pPr>
      <w:r>
        <w:rPr>
          <w:rFonts w:ascii="Tahoma" w:hAnsi="Tahoma"/>
        </w:rPr>
        <w:t>Alcoholics Anonymous General Service</w:t>
      </w:r>
    </w:p>
    <w:p w14:paraId="12DC1B9B" w14:textId="51F264F7" w:rsidR="00A76C0F" w:rsidRPr="00D45A9A" w:rsidRDefault="005008E1" w:rsidP="00D45A9A">
      <w:pPr>
        <w:autoSpaceDE w:val="0"/>
        <w:autoSpaceDN w:val="0"/>
        <w:adjustRightInd w:val="0"/>
        <w:jc w:val="center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Standing Committee </w:t>
      </w:r>
      <w:r w:rsidR="00EB2499">
        <w:rPr>
          <w:rFonts w:ascii="Tahoma" w:hAnsi="Tahoma"/>
          <w:b/>
          <w:i/>
        </w:rPr>
        <w:t>Report</w:t>
      </w:r>
    </w:p>
    <w:p w14:paraId="211BD643" w14:textId="77777777" w:rsidR="00A76C0F" w:rsidRDefault="00A76C0F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43F790B8" w14:textId="01287104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Date: </w:t>
      </w:r>
      <w:r w:rsidR="00727C67">
        <w:rPr>
          <w:rFonts w:ascii="Tahoma" w:hAnsi="Tahoma"/>
          <w:sz w:val="22"/>
        </w:rPr>
        <w:t>January 1</w:t>
      </w:r>
      <w:r w:rsidR="005906C9">
        <w:rPr>
          <w:rFonts w:ascii="Tahoma" w:hAnsi="Tahoma"/>
          <w:sz w:val="22"/>
        </w:rPr>
        <w:t>0</w:t>
      </w:r>
      <w:r w:rsidR="00727C67">
        <w:rPr>
          <w:rFonts w:ascii="Tahoma" w:hAnsi="Tahoma"/>
          <w:sz w:val="22"/>
        </w:rPr>
        <w:t>, 2021</w:t>
      </w:r>
    </w:p>
    <w:p w14:paraId="0B77CE85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0E3A7878" w14:textId="39377D02" w:rsidR="00A76C0F" w:rsidRDefault="00EB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Standing Committee:</w:t>
      </w:r>
      <w:r w:rsidR="00727C67">
        <w:rPr>
          <w:rFonts w:ascii="Tahoma" w:hAnsi="Tahoma"/>
          <w:sz w:val="22"/>
        </w:rPr>
        <w:t xml:space="preserve"> Cooperation With the Professional Community</w:t>
      </w:r>
    </w:p>
    <w:p w14:paraId="742C5740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41C3346" w14:textId="41218623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Person reporting and position:</w:t>
      </w:r>
      <w:r w:rsidR="00727C67">
        <w:rPr>
          <w:rFonts w:ascii="Tahoma" w:hAnsi="Tahoma"/>
          <w:sz w:val="22"/>
        </w:rPr>
        <w:t xml:space="preserve"> Brandon L., Committee Chair</w:t>
      </w:r>
    </w:p>
    <w:p w14:paraId="28E7FC8B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6D01A7D" w14:textId="1772C5C2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Phone Number: </w:t>
      </w:r>
      <w:r w:rsidR="00727C67">
        <w:rPr>
          <w:rFonts w:ascii="Tahoma" w:hAnsi="Tahoma"/>
          <w:sz w:val="22"/>
        </w:rPr>
        <w:t>808-500-8266</w:t>
      </w:r>
    </w:p>
    <w:p w14:paraId="58951DE0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BA80CDD" w14:textId="4262BF41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Email: </w:t>
      </w:r>
      <w:r w:rsidR="00727C67">
        <w:rPr>
          <w:rFonts w:ascii="Tahoma" w:hAnsi="Tahoma"/>
          <w:sz w:val="22"/>
        </w:rPr>
        <w:t>cpc@area17aa.org</w:t>
      </w:r>
    </w:p>
    <w:p w14:paraId="5C86FD29" w14:textId="05208FFA" w:rsidR="00A76C0F" w:rsidRDefault="00A76C0F" w:rsidP="004A2B70">
      <w:pPr>
        <w:pStyle w:val="BodyTextIndent2"/>
        <w:ind w:left="0"/>
      </w:pPr>
      <w:r>
        <w:t xml:space="preserve">Your report will be limited to 2 minutes.  </w:t>
      </w:r>
    </w:p>
    <w:p w14:paraId="2DA19558" w14:textId="4D40185A" w:rsidR="00727C67" w:rsidRDefault="00E800A7" w:rsidP="00331B1F">
      <w:pPr>
        <w:autoSpaceDE w:val="0"/>
        <w:autoSpaceDN w:val="0"/>
        <w:adjustRightInd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What the ____</w:t>
      </w:r>
      <w:r w:rsidR="00727C67">
        <w:rPr>
          <w:rFonts w:ascii="Tahoma" w:hAnsi="Tahoma"/>
          <w:b/>
          <w:sz w:val="22"/>
          <w:u w:val="single"/>
        </w:rPr>
        <w:t>CPC</w:t>
      </w:r>
      <w:r>
        <w:rPr>
          <w:rFonts w:ascii="Tahoma" w:hAnsi="Tahoma"/>
          <w:b/>
          <w:sz w:val="22"/>
        </w:rPr>
        <w:t>____</w:t>
      </w:r>
      <w:r w:rsidR="00EB2499">
        <w:rPr>
          <w:rFonts w:ascii="Tahoma" w:hAnsi="Tahoma"/>
          <w:b/>
          <w:sz w:val="22"/>
        </w:rPr>
        <w:t xml:space="preserve"> Standing Committee did </w:t>
      </w:r>
      <w:r w:rsidR="00D45A9A">
        <w:rPr>
          <w:rFonts w:ascii="Tahoma" w:hAnsi="Tahoma"/>
          <w:b/>
          <w:sz w:val="22"/>
        </w:rPr>
        <w:t xml:space="preserve">to carry the </w:t>
      </w:r>
      <w:r>
        <w:rPr>
          <w:rFonts w:ascii="Tahoma" w:hAnsi="Tahoma"/>
          <w:b/>
          <w:sz w:val="22"/>
        </w:rPr>
        <w:t>message of Alcoholics Anonymous:</w:t>
      </w:r>
    </w:p>
    <w:p w14:paraId="2EF306D1" w14:textId="77777777" w:rsidR="00250AEC" w:rsidRPr="004A2B70" w:rsidRDefault="00250AEC" w:rsidP="00331B1F">
      <w:pPr>
        <w:autoSpaceDE w:val="0"/>
        <w:autoSpaceDN w:val="0"/>
        <w:adjustRightInd w:val="0"/>
        <w:rPr>
          <w:rFonts w:ascii="Tahoma" w:hAnsi="Tahoma"/>
          <w:b/>
          <w:sz w:val="22"/>
        </w:rPr>
      </w:pPr>
    </w:p>
    <w:p w14:paraId="15DC53EA" w14:textId="77777777" w:rsidR="00510B9B" w:rsidRDefault="00727C67" w:rsidP="00510B9B">
      <w:pPr>
        <w:autoSpaceDE w:val="0"/>
        <w:autoSpaceDN w:val="0"/>
        <w:adjustRightInd w:val="0"/>
        <w:ind w:left="-360"/>
        <w:rPr>
          <w:rFonts w:ascii="Tahoma" w:hAnsi="Tahoma"/>
        </w:rPr>
      </w:pPr>
      <w:r>
        <w:rPr>
          <w:rFonts w:ascii="Tahoma" w:hAnsi="Tahoma"/>
        </w:rPr>
        <w:t xml:space="preserve">  I went to aa.org and got e-copies of </w:t>
      </w:r>
      <w:r w:rsidR="00FB603B">
        <w:rPr>
          <w:rFonts w:ascii="Tahoma" w:hAnsi="Tahoma"/>
        </w:rPr>
        <w:t xml:space="preserve">all of </w:t>
      </w:r>
      <w:r w:rsidR="00E07C58">
        <w:rPr>
          <w:rFonts w:ascii="Tahoma" w:hAnsi="Tahoma"/>
        </w:rPr>
        <w:t xml:space="preserve">the </w:t>
      </w:r>
      <w:r w:rsidR="00FB603B">
        <w:rPr>
          <w:rFonts w:ascii="Tahoma" w:hAnsi="Tahoma"/>
        </w:rPr>
        <w:t xml:space="preserve">documents included in their CPC packet. There is a lot </w:t>
      </w:r>
      <w:r w:rsidR="00BE0F74">
        <w:rPr>
          <w:rFonts w:ascii="Tahoma" w:hAnsi="Tahoma"/>
        </w:rPr>
        <w:t xml:space="preserve">included </w:t>
      </w:r>
      <w:r w:rsidR="00FB603B">
        <w:rPr>
          <w:rFonts w:ascii="Tahoma" w:hAnsi="Tahoma"/>
        </w:rPr>
        <w:t xml:space="preserve">so </w:t>
      </w:r>
      <w:r w:rsidR="008C1FD8">
        <w:rPr>
          <w:rFonts w:ascii="Tahoma" w:hAnsi="Tahoma"/>
        </w:rPr>
        <w:t xml:space="preserve">I have </w:t>
      </w:r>
      <w:r w:rsidR="00FB603B">
        <w:rPr>
          <w:rFonts w:ascii="Tahoma" w:hAnsi="Tahoma"/>
        </w:rPr>
        <w:t>more to review there. I also attended a</w:t>
      </w:r>
      <w:r w:rsidR="008C1FD8">
        <w:rPr>
          <w:rFonts w:ascii="Tahoma" w:hAnsi="Tahoma"/>
        </w:rPr>
        <w:t>n online</w:t>
      </w:r>
      <w:r w:rsidR="00FB603B">
        <w:rPr>
          <w:rFonts w:ascii="Tahoma" w:hAnsi="Tahoma"/>
        </w:rPr>
        <w:t xml:space="preserve"> CPC workshop January 4</w:t>
      </w:r>
      <w:r w:rsidR="00FB603B" w:rsidRPr="00FB603B">
        <w:rPr>
          <w:rFonts w:ascii="Tahoma" w:hAnsi="Tahoma"/>
          <w:vertAlign w:val="superscript"/>
        </w:rPr>
        <w:t>th</w:t>
      </w:r>
      <w:r w:rsidR="00FB603B">
        <w:rPr>
          <w:rFonts w:ascii="Tahoma" w:hAnsi="Tahoma"/>
        </w:rPr>
        <w:t xml:space="preserve"> hosted by Area 50, West New York. The CPC chair for Area 50 started with a power point presentation that is included in the materials mentioned prior from GSO. After she presented there were 2 other presenters:</w:t>
      </w:r>
    </w:p>
    <w:p w14:paraId="5234937E" w14:textId="0251C417" w:rsidR="00BE0F74" w:rsidRDefault="00BE0F74" w:rsidP="00510B9B">
      <w:pPr>
        <w:autoSpaceDE w:val="0"/>
        <w:autoSpaceDN w:val="0"/>
        <w:adjustRightInd w:val="0"/>
        <w:ind w:left="-360"/>
        <w:rPr>
          <w:rFonts w:ascii="Tahoma" w:hAnsi="Tahoma"/>
        </w:rPr>
      </w:pPr>
      <w:r>
        <w:rPr>
          <w:rFonts w:ascii="Tahoma" w:hAnsi="Tahoma"/>
        </w:rPr>
        <w:t xml:space="preserve">- </w:t>
      </w:r>
      <w:r w:rsidR="00FB603B" w:rsidRPr="00BE0F74">
        <w:rPr>
          <w:rFonts w:ascii="Tahoma" w:hAnsi="Tahoma"/>
        </w:rPr>
        <w:t>Dr. Al</w:t>
      </w:r>
      <w:r w:rsidR="008C1FD8" w:rsidRPr="00BE0F74">
        <w:rPr>
          <w:rFonts w:ascii="Tahoma" w:hAnsi="Tahoma"/>
        </w:rPr>
        <w:t xml:space="preserve"> Mooney, a long time professional in the field of addiction and</w:t>
      </w:r>
      <w:r w:rsidRPr="00BE0F74">
        <w:rPr>
          <w:rFonts w:ascii="Tahoma" w:hAnsi="Tahoma"/>
        </w:rPr>
        <w:t xml:space="preserve"> </w:t>
      </w:r>
      <w:r w:rsidR="008C1FD8" w:rsidRPr="00BE0F74">
        <w:rPr>
          <w:rFonts w:ascii="Tahoma" w:hAnsi="Tahoma"/>
        </w:rPr>
        <w:t xml:space="preserve">a recent Class “A” Trustee </w:t>
      </w:r>
    </w:p>
    <w:p w14:paraId="2D0F13EA" w14:textId="77777777" w:rsidR="00510B9B" w:rsidRDefault="00BE0F74" w:rsidP="00510B9B">
      <w:pPr>
        <w:autoSpaceDE w:val="0"/>
        <w:autoSpaceDN w:val="0"/>
        <w:adjustRightInd w:val="0"/>
        <w:ind w:left="-360"/>
        <w:rPr>
          <w:rFonts w:ascii="Tahoma" w:hAnsi="Tahoma"/>
        </w:rPr>
      </w:pPr>
      <w:r>
        <w:rPr>
          <w:rFonts w:ascii="Tahoma" w:hAnsi="Tahoma"/>
        </w:rPr>
        <w:t xml:space="preserve">- </w:t>
      </w:r>
      <w:r w:rsidR="008C1FD8" w:rsidRPr="00BE0F74">
        <w:rPr>
          <w:rFonts w:ascii="Tahoma" w:hAnsi="Tahoma"/>
        </w:rPr>
        <w:t>Tim C., who I believe moderates the CPC North America Google Group and seems to have much experience around CPC work</w:t>
      </w:r>
    </w:p>
    <w:p w14:paraId="1AC1C728" w14:textId="43516FFE" w:rsidR="00AB4C00" w:rsidRDefault="00510B9B" w:rsidP="00510B9B">
      <w:pPr>
        <w:autoSpaceDE w:val="0"/>
        <w:autoSpaceDN w:val="0"/>
        <w:adjustRightInd w:val="0"/>
        <w:ind w:left="-360"/>
        <w:rPr>
          <w:rFonts w:ascii="Tahoma" w:hAnsi="Tahoma"/>
        </w:rPr>
      </w:pPr>
      <w:r>
        <w:rPr>
          <w:rFonts w:ascii="Tahoma" w:hAnsi="Tahoma"/>
        </w:rPr>
        <w:t xml:space="preserve">  </w:t>
      </w:r>
      <w:r w:rsidR="008C1FD8" w:rsidRPr="00BE0F74">
        <w:rPr>
          <w:rFonts w:ascii="Tahoma" w:hAnsi="Tahoma"/>
        </w:rPr>
        <w:t>It was g</w:t>
      </w:r>
      <w:r w:rsidR="00BD3C2A">
        <w:rPr>
          <w:rFonts w:ascii="Tahoma" w:hAnsi="Tahoma"/>
        </w:rPr>
        <w:t>reat</w:t>
      </w:r>
      <w:r w:rsidR="008C1FD8" w:rsidRPr="00BE0F74">
        <w:rPr>
          <w:rFonts w:ascii="Tahoma" w:hAnsi="Tahoma"/>
        </w:rPr>
        <w:t xml:space="preserve"> to get know Al a little more(He also presented in the recent Western Forum) but I really appreciated the information provided by Tim. He made references to several resources(more for me to study…) and also spoke extensively about tayloring A</w:t>
      </w:r>
      <w:r w:rsidR="00BD3C2A">
        <w:rPr>
          <w:rFonts w:ascii="Tahoma" w:hAnsi="Tahoma"/>
        </w:rPr>
        <w:t>A</w:t>
      </w:r>
      <w:r w:rsidR="008C1FD8" w:rsidRPr="00BE0F74">
        <w:rPr>
          <w:rFonts w:ascii="Tahoma" w:hAnsi="Tahoma"/>
        </w:rPr>
        <w:t xml:space="preserve"> websites</w:t>
      </w:r>
      <w:r w:rsidR="0089077E" w:rsidRPr="00BE0F74">
        <w:rPr>
          <w:rFonts w:ascii="Tahoma" w:hAnsi="Tahoma"/>
        </w:rPr>
        <w:t xml:space="preserve"> to </w:t>
      </w:r>
      <w:r w:rsidR="00BD3C2A">
        <w:rPr>
          <w:rFonts w:ascii="Tahoma" w:hAnsi="Tahoma"/>
        </w:rPr>
        <w:t>make it easier for</w:t>
      </w:r>
      <w:r w:rsidR="0089077E" w:rsidRPr="00BE0F74">
        <w:rPr>
          <w:rFonts w:ascii="Tahoma" w:hAnsi="Tahoma"/>
        </w:rPr>
        <w:t xml:space="preserve"> </w:t>
      </w:r>
      <w:r w:rsidR="00BE0F74">
        <w:rPr>
          <w:rFonts w:ascii="Tahoma" w:hAnsi="Tahoma"/>
        </w:rPr>
        <w:t>people in need of help</w:t>
      </w:r>
      <w:r w:rsidR="0089077E" w:rsidRPr="00BE0F74">
        <w:rPr>
          <w:rFonts w:ascii="Tahoma" w:hAnsi="Tahoma"/>
        </w:rPr>
        <w:t xml:space="preserve"> find us. I think it would be good for us to take a look at </w:t>
      </w:r>
      <w:r w:rsidR="00BE0F74">
        <w:rPr>
          <w:rFonts w:ascii="Tahoma" w:hAnsi="Tahoma"/>
        </w:rPr>
        <w:t>our website</w:t>
      </w:r>
      <w:r w:rsidR="0089077E" w:rsidRPr="00BE0F74">
        <w:rPr>
          <w:rFonts w:ascii="Tahoma" w:hAnsi="Tahoma"/>
        </w:rPr>
        <w:t xml:space="preserve"> </w:t>
      </w:r>
      <w:r w:rsidR="00581283">
        <w:rPr>
          <w:rFonts w:ascii="Tahoma" w:hAnsi="Tahoma"/>
        </w:rPr>
        <w:t xml:space="preserve">if we want to help </w:t>
      </w:r>
      <w:r w:rsidR="005A11BF">
        <w:rPr>
          <w:rFonts w:ascii="Tahoma" w:hAnsi="Tahoma"/>
        </w:rPr>
        <w:t xml:space="preserve">potential alcoholics </w:t>
      </w:r>
      <w:r w:rsidR="00581283">
        <w:rPr>
          <w:rFonts w:ascii="Tahoma" w:hAnsi="Tahoma"/>
        </w:rPr>
        <w:t xml:space="preserve"> find us</w:t>
      </w:r>
      <w:r w:rsidR="008D63DC">
        <w:rPr>
          <w:rFonts w:ascii="Tahoma" w:hAnsi="Tahoma"/>
        </w:rPr>
        <w:t xml:space="preserve"> (I assume we want this)</w:t>
      </w:r>
      <w:r w:rsidR="0089077E" w:rsidRPr="00BE0F74">
        <w:rPr>
          <w:rFonts w:ascii="Tahoma" w:hAnsi="Tahoma"/>
        </w:rPr>
        <w:t xml:space="preserve">. A couple of </w:t>
      </w:r>
      <w:r w:rsidR="00BE0F74">
        <w:rPr>
          <w:rFonts w:ascii="Tahoma" w:hAnsi="Tahoma"/>
        </w:rPr>
        <w:t>major</w:t>
      </w:r>
      <w:r w:rsidR="0089077E" w:rsidRPr="00BE0F74">
        <w:rPr>
          <w:rFonts w:ascii="Tahoma" w:hAnsi="Tahoma"/>
        </w:rPr>
        <w:t xml:space="preserve"> </w:t>
      </w:r>
      <w:r w:rsidR="00BE0F74">
        <w:rPr>
          <w:rFonts w:ascii="Tahoma" w:hAnsi="Tahoma"/>
        </w:rPr>
        <w:t>points</w:t>
      </w:r>
      <w:r w:rsidR="0089077E" w:rsidRPr="00BE0F74">
        <w:rPr>
          <w:rFonts w:ascii="Tahoma" w:hAnsi="Tahoma"/>
        </w:rPr>
        <w:t xml:space="preserve"> are the key words associated with the website. </w:t>
      </w:r>
      <w:r w:rsidR="00DB2BF7">
        <w:rPr>
          <w:rFonts w:ascii="Tahoma" w:hAnsi="Tahoma"/>
        </w:rPr>
        <w:t>If someone is seeking help we want to be easily found</w:t>
      </w:r>
      <w:r w:rsidR="0089077E" w:rsidRPr="00BE0F74">
        <w:rPr>
          <w:rFonts w:ascii="Tahoma" w:hAnsi="Tahoma"/>
        </w:rPr>
        <w:t>. I searched “Hawaii Alcoholics Anonymous” in google and the Area 17 website came up on page 2 of the search.</w:t>
      </w:r>
      <w:r w:rsidR="00BE0F74">
        <w:rPr>
          <w:rFonts w:ascii="Tahoma" w:hAnsi="Tahoma"/>
        </w:rPr>
        <w:t xml:space="preserve"> That is not bad but</w:t>
      </w:r>
      <w:r w:rsidR="0089077E" w:rsidRPr="00BE0F74">
        <w:rPr>
          <w:rFonts w:ascii="Tahoma" w:hAnsi="Tahoma"/>
        </w:rPr>
        <w:t xml:space="preserve"> I also searched “drinking problem Hawaii” and did not find the Area website listed in the first 15 pages of links and gave up.</w:t>
      </w:r>
      <w:r w:rsidR="00EA4EB8" w:rsidRPr="00BE0F74">
        <w:rPr>
          <w:rFonts w:ascii="Tahoma" w:hAnsi="Tahoma"/>
        </w:rPr>
        <w:t xml:space="preserve"> The other major point that I would like to work with the Website committee on is creating a link on our website for professionals that will take them to a landing page that can provide information</w:t>
      </w:r>
      <w:r w:rsidR="00BE0F74">
        <w:rPr>
          <w:rFonts w:ascii="Tahoma" w:hAnsi="Tahoma"/>
        </w:rPr>
        <w:t xml:space="preserve"> about what we do, don’t do, and how I can be contacted</w:t>
      </w:r>
      <w:r w:rsidR="00DB2BF7">
        <w:rPr>
          <w:rFonts w:ascii="Tahoma" w:hAnsi="Tahoma"/>
        </w:rPr>
        <w:t xml:space="preserve"> for more help</w:t>
      </w:r>
      <w:r w:rsidR="00EA4EB8" w:rsidRPr="00BE0F74">
        <w:rPr>
          <w:rFonts w:ascii="Tahoma" w:hAnsi="Tahoma"/>
        </w:rPr>
        <w:t>. I have more to research on this also.</w:t>
      </w:r>
      <w:r w:rsidR="00404C2D" w:rsidRPr="00BE0F74">
        <w:rPr>
          <w:rFonts w:ascii="Tahoma" w:hAnsi="Tahoma"/>
        </w:rPr>
        <w:t xml:space="preserve"> </w:t>
      </w:r>
      <w:r w:rsidR="00AF350D">
        <w:rPr>
          <w:rFonts w:ascii="Tahoma" w:hAnsi="Tahoma"/>
        </w:rPr>
        <w:t>I</w:t>
      </w:r>
      <w:r w:rsidR="00BE0F74">
        <w:rPr>
          <w:rFonts w:ascii="Tahoma" w:hAnsi="Tahoma"/>
        </w:rPr>
        <w:t xml:space="preserve">f any districts have CPC chairs I am eager to connect with them. I </w:t>
      </w:r>
      <w:r w:rsidR="00B509B5">
        <w:rPr>
          <w:rFonts w:ascii="Tahoma" w:hAnsi="Tahoma"/>
        </w:rPr>
        <w:t>will</w:t>
      </w:r>
      <w:r w:rsidR="00BE0F74">
        <w:rPr>
          <w:rFonts w:ascii="Tahoma" w:hAnsi="Tahoma"/>
        </w:rPr>
        <w:t xml:space="preserve"> </w:t>
      </w:r>
      <w:r w:rsidR="00AF350D">
        <w:rPr>
          <w:rFonts w:ascii="Tahoma" w:hAnsi="Tahoma"/>
        </w:rPr>
        <w:t>email</w:t>
      </w:r>
      <w:r w:rsidR="00BE0F74">
        <w:rPr>
          <w:rFonts w:ascii="Tahoma" w:hAnsi="Tahoma"/>
        </w:rPr>
        <w:t xml:space="preserve"> DCM’s</w:t>
      </w:r>
      <w:r w:rsidR="00F870B1">
        <w:rPr>
          <w:rFonts w:ascii="Tahoma" w:hAnsi="Tahoma"/>
        </w:rPr>
        <w:t xml:space="preserve"> </w:t>
      </w:r>
      <w:r w:rsidR="00B509B5">
        <w:rPr>
          <w:rFonts w:ascii="Tahoma" w:hAnsi="Tahoma"/>
        </w:rPr>
        <w:t>requesting contacts</w:t>
      </w:r>
      <w:r w:rsidR="00BE0F74">
        <w:rPr>
          <w:rFonts w:ascii="Tahoma" w:hAnsi="Tahoma"/>
        </w:rPr>
        <w:t xml:space="preserve">. </w:t>
      </w:r>
    </w:p>
    <w:p w14:paraId="5BCCE2A9" w14:textId="70A86558" w:rsidR="00A76C0F" w:rsidRPr="000C2DD9" w:rsidRDefault="00AB4C00" w:rsidP="000C2DD9">
      <w:pPr>
        <w:autoSpaceDE w:val="0"/>
        <w:autoSpaceDN w:val="0"/>
        <w:adjustRightInd w:val="0"/>
        <w:ind w:left="-360"/>
        <w:rPr>
          <w:rFonts w:ascii="Tahoma" w:hAnsi="Tahoma"/>
        </w:rPr>
      </w:pPr>
      <w:r>
        <w:rPr>
          <w:rFonts w:ascii="Tahoma" w:hAnsi="Tahoma"/>
        </w:rPr>
        <w:t xml:space="preserve">  In our CPC breakout</w:t>
      </w:r>
      <w:r w:rsidR="00831C4B">
        <w:rPr>
          <w:rFonts w:ascii="Tahoma" w:hAnsi="Tahoma"/>
        </w:rPr>
        <w:t xml:space="preserve"> today</w:t>
      </w:r>
      <w:r>
        <w:rPr>
          <w:rFonts w:ascii="Tahoma" w:hAnsi="Tahoma"/>
        </w:rPr>
        <w:t xml:space="preserve"> we did a meet and greet</w:t>
      </w:r>
      <w:r w:rsidR="00A71359">
        <w:rPr>
          <w:rFonts w:ascii="Tahoma" w:hAnsi="Tahoma"/>
        </w:rPr>
        <w:t xml:space="preserve"> and w</w:t>
      </w:r>
      <w:r>
        <w:rPr>
          <w:rFonts w:ascii="Tahoma" w:hAnsi="Tahoma"/>
        </w:rPr>
        <w:t>e have a great group!</w:t>
      </w:r>
      <w:r w:rsidR="00510B9B">
        <w:rPr>
          <w:rFonts w:ascii="Tahoma" w:hAnsi="Tahoma"/>
        </w:rPr>
        <w:t xml:space="preserve"> There were about 6 in attendance.</w:t>
      </w:r>
      <w:r>
        <w:rPr>
          <w:rFonts w:ascii="Tahoma" w:hAnsi="Tahoma"/>
        </w:rPr>
        <w:t xml:space="preserve"> I was grateful to have Ken present as a past </w:t>
      </w:r>
      <w:r w:rsidR="00DC5AB2">
        <w:rPr>
          <w:rFonts w:ascii="Tahoma" w:hAnsi="Tahoma"/>
        </w:rPr>
        <w:t xml:space="preserve">Delegate and </w:t>
      </w:r>
      <w:r w:rsidR="00851CB3">
        <w:rPr>
          <w:rFonts w:ascii="Tahoma" w:hAnsi="Tahoma"/>
        </w:rPr>
        <w:t xml:space="preserve">past </w:t>
      </w:r>
      <w:r>
        <w:rPr>
          <w:rFonts w:ascii="Tahoma" w:hAnsi="Tahoma"/>
        </w:rPr>
        <w:t>Area 17 CPC chair to describe his experience and understanding of GSR’s standing committee’s as opposed to service committee’s.</w:t>
      </w:r>
      <w:r w:rsidR="00142198">
        <w:rPr>
          <w:rFonts w:ascii="Tahoma" w:hAnsi="Tahoma"/>
        </w:rPr>
        <w:t xml:space="preserve"> </w:t>
      </w:r>
      <w:r w:rsidR="00E5413E">
        <w:rPr>
          <w:rFonts w:ascii="Tahoma" w:hAnsi="Tahoma"/>
        </w:rPr>
        <w:t xml:space="preserve">We </w:t>
      </w:r>
      <w:r w:rsidR="00C23DD1">
        <w:rPr>
          <w:rFonts w:ascii="Tahoma" w:hAnsi="Tahoma"/>
        </w:rPr>
        <w:t>briefly</w:t>
      </w:r>
      <w:r w:rsidR="00142198">
        <w:rPr>
          <w:rFonts w:ascii="Tahoma" w:hAnsi="Tahoma"/>
        </w:rPr>
        <w:t xml:space="preserve"> disussed the </w:t>
      </w:r>
      <w:r w:rsidR="009455E4">
        <w:rPr>
          <w:rFonts w:ascii="Tahoma" w:hAnsi="Tahoma"/>
        </w:rPr>
        <w:t xml:space="preserve">CPC info on AA.org, the </w:t>
      </w:r>
      <w:bookmarkStart w:id="0" w:name="_GoBack"/>
      <w:bookmarkEnd w:id="0"/>
      <w:r w:rsidR="00142198">
        <w:rPr>
          <w:rFonts w:ascii="Tahoma" w:hAnsi="Tahoma"/>
        </w:rPr>
        <w:t>National Alliance of Mental Illness, the Aloha House on Maui, and feelings around continuing this online platform for AA service after COVID.</w:t>
      </w:r>
      <w:r>
        <w:rPr>
          <w:rFonts w:ascii="Tahoma" w:hAnsi="Tahoma"/>
        </w:rPr>
        <w:t xml:space="preserve"> </w:t>
      </w:r>
      <w:r w:rsidR="00404C2D" w:rsidRPr="00BE0F74">
        <w:rPr>
          <w:rFonts w:ascii="Tahoma" w:hAnsi="Tahoma"/>
        </w:rPr>
        <w:t>I want to say thank you for this opportunity to serve. I am</w:t>
      </w:r>
      <w:r w:rsidR="00404C2D" w:rsidRPr="00BE0F74">
        <w:rPr>
          <w:rFonts w:ascii="Tahoma" w:hAnsi="Tahoma"/>
        </w:rPr>
        <w:t xml:space="preserve"> grateful and</w:t>
      </w:r>
      <w:r w:rsidR="00404C2D" w:rsidRPr="00BE0F74">
        <w:rPr>
          <w:rFonts w:ascii="Tahoma" w:hAnsi="Tahoma"/>
        </w:rPr>
        <w:t xml:space="preserve"> looking forward to the experience</w:t>
      </w:r>
      <w:r w:rsidR="00404C2D" w:rsidRPr="00BE0F74">
        <w:rPr>
          <w:rFonts w:ascii="Tahoma" w:hAnsi="Tahoma"/>
        </w:rPr>
        <w:t>.</w:t>
      </w:r>
      <w:r w:rsidR="00DB2BF7">
        <w:rPr>
          <w:rFonts w:ascii="Tahoma" w:hAnsi="Tahoma"/>
        </w:rPr>
        <w:t xml:space="preserve"> Mahalo!</w:t>
      </w:r>
    </w:p>
    <w:sectPr w:rsidR="00A76C0F" w:rsidRPr="000C2DD9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716"/>
    <w:multiLevelType w:val="hybridMultilevel"/>
    <w:tmpl w:val="A0822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662"/>
    <w:multiLevelType w:val="hybridMultilevel"/>
    <w:tmpl w:val="47E0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E48"/>
    <w:multiLevelType w:val="hybridMultilevel"/>
    <w:tmpl w:val="07EA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B08"/>
    <w:multiLevelType w:val="hybridMultilevel"/>
    <w:tmpl w:val="18828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936"/>
    <w:multiLevelType w:val="hybridMultilevel"/>
    <w:tmpl w:val="24F0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6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5EA62CB"/>
    <w:multiLevelType w:val="hybridMultilevel"/>
    <w:tmpl w:val="6F9895FC"/>
    <w:lvl w:ilvl="0" w:tplc="D056EB74">
      <w:numFmt w:val="bullet"/>
      <w:lvlText w:val="-"/>
      <w:lvlJc w:val="left"/>
      <w:pPr>
        <w:ind w:left="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7" w15:restartNumberingAfterBreak="0">
    <w:nsid w:val="77FC42F5"/>
    <w:multiLevelType w:val="hybridMultilevel"/>
    <w:tmpl w:val="EF2C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20F0"/>
    <w:multiLevelType w:val="hybridMultilevel"/>
    <w:tmpl w:val="8A2AD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D09B4"/>
    <w:multiLevelType w:val="hybridMultilevel"/>
    <w:tmpl w:val="EE6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9A"/>
    <w:rsid w:val="000C2DD9"/>
    <w:rsid w:val="00142198"/>
    <w:rsid w:val="00250AEC"/>
    <w:rsid w:val="00305508"/>
    <w:rsid w:val="00331B1F"/>
    <w:rsid w:val="00404C2D"/>
    <w:rsid w:val="004A2B70"/>
    <w:rsid w:val="005008E1"/>
    <w:rsid w:val="00510B9B"/>
    <w:rsid w:val="00547384"/>
    <w:rsid w:val="00572D2C"/>
    <w:rsid w:val="00581283"/>
    <w:rsid w:val="005906C9"/>
    <w:rsid w:val="005A11BF"/>
    <w:rsid w:val="005A2165"/>
    <w:rsid w:val="00656F13"/>
    <w:rsid w:val="006C3585"/>
    <w:rsid w:val="00727C67"/>
    <w:rsid w:val="008221B6"/>
    <w:rsid w:val="00831C4B"/>
    <w:rsid w:val="00851CB3"/>
    <w:rsid w:val="00852152"/>
    <w:rsid w:val="0089077E"/>
    <w:rsid w:val="008C1FD8"/>
    <w:rsid w:val="008D63DC"/>
    <w:rsid w:val="009455E4"/>
    <w:rsid w:val="00A71359"/>
    <w:rsid w:val="00A76C0F"/>
    <w:rsid w:val="00AB4C00"/>
    <w:rsid w:val="00AF350D"/>
    <w:rsid w:val="00B509B5"/>
    <w:rsid w:val="00B76DA9"/>
    <w:rsid w:val="00BD3C2A"/>
    <w:rsid w:val="00BE0F74"/>
    <w:rsid w:val="00C23DD1"/>
    <w:rsid w:val="00D45A9A"/>
    <w:rsid w:val="00D66902"/>
    <w:rsid w:val="00DB2BF7"/>
    <w:rsid w:val="00DC5AB2"/>
    <w:rsid w:val="00E0144B"/>
    <w:rsid w:val="00E07C58"/>
    <w:rsid w:val="00E5413E"/>
    <w:rsid w:val="00E63107"/>
    <w:rsid w:val="00E800A7"/>
    <w:rsid w:val="00EA4EB8"/>
    <w:rsid w:val="00EB2499"/>
    <w:rsid w:val="00F86BA7"/>
    <w:rsid w:val="00F870B1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4C2EF"/>
  <w14:defaultImageDpi w14:val="300"/>
  <w15:docId w15:val="{D42F8F64-B2CC-AA4C-AB57-B4C5070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360"/>
    </w:pPr>
    <w:rPr>
      <w:i/>
      <w:iCs/>
      <w:sz w:val="18"/>
      <w:szCs w:val="18"/>
    </w:rPr>
  </w:style>
  <w:style w:type="paragraph" w:styleId="BodyText">
    <w:name w:val="Body Text"/>
    <w:basedOn w:val="Normal"/>
    <w:semiHidden/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360"/>
    </w:pPr>
    <w:rPr>
      <w:rFonts w:ascii="Tahoma" w:hAnsi="Tahoma"/>
      <w:i/>
      <w:sz w:val="22"/>
    </w:rPr>
  </w:style>
  <w:style w:type="paragraph" w:styleId="ListParagraph">
    <w:name w:val="List Paragraph"/>
    <w:basedOn w:val="Normal"/>
    <w:uiPriority w:val="34"/>
    <w:qFormat/>
    <w:rsid w:val="00BE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Northern Costal Area</vt:lpstr>
    </vt:vector>
  </TitlesOfParts>
  <Company> 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Northern Costal Area</dc:title>
  <dc:subject/>
  <dc:creator>Ken Monson</dc:creator>
  <cp:keywords/>
  <dc:description/>
  <cp:lastModifiedBy>brandon long</cp:lastModifiedBy>
  <cp:revision>40</cp:revision>
  <cp:lastPrinted>2010-12-18T01:46:00Z</cp:lastPrinted>
  <dcterms:created xsi:type="dcterms:W3CDTF">2021-01-10T17:35:00Z</dcterms:created>
  <dcterms:modified xsi:type="dcterms:W3CDTF">2021-01-11T01:02:00Z</dcterms:modified>
</cp:coreProperties>
</file>